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76B6" w14:textId="3BF6587D" w:rsidR="007C611D" w:rsidRDefault="007C611D" w:rsidP="00854B7F">
      <w:pPr>
        <w:rPr>
          <w:rFonts w:ascii="HK Grotesk" w:hAnsi="HK Grotesk"/>
          <w:i/>
          <w:iCs/>
          <w:sz w:val="24"/>
          <w:szCs w:val="24"/>
        </w:rPr>
      </w:pPr>
    </w:p>
    <w:p w14:paraId="74AD9351" w14:textId="77777777" w:rsidR="00D10097" w:rsidRDefault="00D10097" w:rsidP="00854B7F">
      <w:pPr>
        <w:rPr>
          <w:rFonts w:ascii="HK Grotesk" w:hAnsi="HK Grotesk"/>
          <w:i/>
          <w:iCs/>
          <w:sz w:val="24"/>
          <w:szCs w:val="24"/>
        </w:rPr>
      </w:pPr>
    </w:p>
    <w:p w14:paraId="7588CDA4" w14:textId="7862F48B" w:rsidR="00DC7982" w:rsidRDefault="00EF6C5D" w:rsidP="00BA537A">
      <w:pPr>
        <w:jc w:val="center"/>
        <w:rPr>
          <w:rFonts w:ascii="HK Grotesk" w:hAnsi="HK Grotesk"/>
          <w:b/>
          <w:bCs/>
          <w:sz w:val="28"/>
          <w:szCs w:val="28"/>
        </w:rPr>
      </w:pPr>
      <w:r>
        <w:rPr>
          <w:rFonts w:ascii="HK Grotesk" w:hAnsi="HK Grotesk"/>
          <w:b/>
          <w:bCs/>
          <w:sz w:val="28"/>
          <w:szCs w:val="28"/>
        </w:rPr>
        <w:t>Measuring Acceleration</w:t>
      </w:r>
      <w:r w:rsidR="00BA537A">
        <w:rPr>
          <w:rFonts w:ascii="HK Grotesk" w:hAnsi="HK Grotesk"/>
          <w:b/>
          <w:bCs/>
          <w:sz w:val="28"/>
          <w:szCs w:val="28"/>
        </w:rPr>
        <w:t xml:space="preserve"> with BBC Micro:Bit</w:t>
      </w:r>
    </w:p>
    <w:p w14:paraId="710E0E1A" w14:textId="3768E891" w:rsidR="00EF6C5D" w:rsidRDefault="00EF6C5D" w:rsidP="00DC7982">
      <w:pPr>
        <w:jc w:val="center"/>
        <w:rPr>
          <w:rFonts w:ascii="HK Grotesk" w:hAnsi="HK Grotesk"/>
          <w:b/>
          <w:bCs/>
          <w:sz w:val="24"/>
          <w:szCs w:val="24"/>
        </w:rPr>
      </w:pPr>
    </w:p>
    <w:p w14:paraId="4EAED911" w14:textId="75C7E30F" w:rsidR="00EF6C5D" w:rsidRDefault="00BA537A" w:rsidP="00EF6C5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 xml:space="preserve">These devices come with a built-in accelerometer. </w:t>
      </w:r>
      <w:r w:rsidR="00747079">
        <w:rPr>
          <w:rFonts w:ascii="HK Grotesk" w:hAnsi="HK Grotesk"/>
          <w:sz w:val="24"/>
          <w:szCs w:val="24"/>
        </w:rPr>
        <w:t xml:space="preserve">As </w:t>
      </w:r>
      <w:r>
        <w:rPr>
          <w:rFonts w:ascii="HK Grotesk" w:hAnsi="HK Grotesk"/>
          <w:sz w:val="24"/>
          <w:szCs w:val="24"/>
        </w:rPr>
        <w:t>Micro:Bits can communicate with each other using radio</w:t>
      </w:r>
      <w:r w:rsidR="00747079">
        <w:rPr>
          <w:rFonts w:ascii="HK Grotesk" w:hAnsi="HK Grotesk"/>
          <w:sz w:val="24"/>
          <w:szCs w:val="24"/>
        </w:rPr>
        <w:t>, we can have one (the transmitter) sending data to another (the receiver). This means we will need to write two programs, one for each Micro:Bit.</w:t>
      </w:r>
    </w:p>
    <w:p w14:paraId="622420EB" w14:textId="7D670149" w:rsidR="00747079" w:rsidRDefault="00747079" w:rsidP="00EF6C5D">
      <w:pPr>
        <w:rPr>
          <w:rFonts w:ascii="HK Grotesk" w:hAnsi="HK Grotesk"/>
          <w:b/>
          <w:bCs/>
          <w:sz w:val="24"/>
          <w:szCs w:val="24"/>
        </w:rPr>
      </w:pPr>
      <w:r w:rsidRPr="00747079">
        <w:rPr>
          <w:rFonts w:ascii="HK Grotesk" w:hAnsi="HK Grotesk"/>
          <w:b/>
          <w:bCs/>
          <w:sz w:val="24"/>
          <w:szCs w:val="24"/>
        </w:rPr>
        <w:t>The Transmitter:</w:t>
      </w:r>
    </w:p>
    <w:p w14:paraId="73A94BEC" w14:textId="7A39AA09" w:rsidR="00747079" w:rsidRDefault="004A665C" w:rsidP="00EF6C5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Create a new project</w:t>
      </w:r>
      <w:r w:rsidR="00B50D1F">
        <w:rPr>
          <w:rFonts w:ascii="HK Grotesk" w:hAnsi="HK Grotesk"/>
          <w:sz w:val="24"/>
          <w:szCs w:val="24"/>
        </w:rPr>
        <w:t xml:space="preserve"> for this program.</w:t>
      </w:r>
    </w:p>
    <w:p w14:paraId="113D1B7A" w14:textId="440DFFBB" w:rsidR="0037444D" w:rsidRDefault="00212682" w:rsidP="00EF6C5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You only need to ad</w:t>
      </w:r>
      <w:r w:rsidR="00571185">
        <w:rPr>
          <w:rFonts w:ascii="HK Grotesk" w:hAnsi="HK Grotesk"/>
          <w:sz w:val="24"/>
          <w:szCs w:val="24"/>
        </w:rPr>
        <w:t xml:space="preserve">d </w:t>
      </w:r>
      <w:r w:rsidR="00571185">
        <w:rPr>
          <w:rFonts w:ascii="HK Grotesk" w:hAnsi="HK Grotesk"/>
          <w:sz w:val="24"/>
          <w:szCs w:val="24"/>
        </w:rPr>
        <w:t>3</w:t>
      </w:r>
      <w:r w:rsidR="00571185">
        <w:rPr>
          <w:rFonts w:ascii="HK Grotesk" w:hAnsi="HK Grotesk"/>
          <w:sz w:val="24"/>
          <w:szCs w:val="24"/>
        </w:rPr>
        <w:t xml:space="preserve"> blocks:</w:t>
      </w:r>
      <w:r w:rsidR="00571185">
        <w:rPr>
          <w:noProof/>
        </w:rPr>
        <w:drawing>
          <wp:inline distT="0" distB="0" distL="0" distR="0" wp14:anchorId="3B9FC3E9" wp14:editId="10EA15A8">
            <wp:extent cx="6645910" cy="1284605"/>
            <wp:effectExtent l="0" t="0" r="2540" b="0"/>
            <wp:docPr id="3" name="Picture 3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9B07" w14:textId="443F9A0E" w:rsidR="00A05CE4" w:rsidRDefault="00A05CE4" w:rsidP="00EF6C5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You will need to change the radio set group</w:t>
      </w:r>
      <w:r w:rsidR="00780D26">
        <w:rPr>
          <w:rFonts w:ascii="HK Grotesk" w:hAnsi="HK Grotesk"/>
          <w:sz w:val="24"/>
          <w:szCs w:val="24"/>
        </w:rPr>
        <w:t xml:space="preserve"> value</w:t>
      </w:r>
      <w:r w:rsidR="00943040">
        <w:rPr>
          <w:rFonts w:ascii="HK Grotesk" w:hAnsi="HK Grotesk"/>
          <w:sz w:val="24"/>
          <w:szCs w:val="24"/>
        </w:rPr>
        <w:t xml:space="preserve"> to a unique one for your program.</w:t>
      </w:r>
      <w:r w:rsidR="00D93988">
        <w:rPr>
          <w:rFonts w:ascii="HK Grotesk" w:hAnsi="HK Grotesk"/>
          <w:sz w:val="24"/>
          <w:szCs w:val="24"/>
        </w:rPr>
        <w:t xml:space="preserve"> A staff member will make sure no-one has the same group number.</w:t>
      </w:r>
    </w:p>
    <w:p w14:paraId="0581E548" w14:textId="5EBDE696" w:rsidR="00293B9C" w:rsidRDefault="00780D26" w:rsidP="00EF6C5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Also</w:t>
      </w:r>
      <w:r w:rsidR="00293B9C">
        <w:rPr>
          <w:rFonts w:ascii="HK Grotesk" w:hAnsi="HK Grotesk"/>
          <w:sz w:val="24"/>
          <w:szCs w:val="24"/>
        </w:rPr>
        <w:t>, you need to add a start screen to identify that the program is running and which Micro:Bit is your transmitter.</w:t>
      </w:r>
    </w:p>
    <w:p w14:paraId="3643EAF3" w14:textId="2AAE0A77" w:rsidR="007A0603" w:rsidRDefault="007A0603" w:rsidP="00EF6C5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Download to a Micro:Bit which will then need to be connected to a battery pack.</w:t>
      </w:r>
    </w:p>
    <w:p w14:paraId="473C6289" w14:textId="7D23901C" w:rsidR="00293B9C" w:rsidRPr="00DA6696" w:rsidRDefault="00DA6696" w:rsidP="00EF6C5D">
      <w:pPr>
        <w:rPr>
          <w:rFonts w:ascii="HK Grotesk" w:hAnsi="HK Grotesk"/>
          <w:b/>
          <w:bCs/>
          <w:sz w:val="24"/>
          <w:szCs w:val="24"/>
        </w:rPr>
      </w:pPr>
      <w:r w:rsidRPr="00DA6696">
        <w:rPr>
          <w:rFonts w:ascii="HK Grotesk" w:hAnsi="HK Grotesk"/>
          <w:b/>
          <w:bCs/>
          <w:sz w:val="24"/>
          <w:szCs w:val="24"/>
        </w:rPr>
        <w:t>The Receiver:</w:t>
      </w:r>
    </w:p>
    <w:p w14:paraId="07E33B25" w14:textId="5FCBDB30" w:rsidR="00293B9C" w:rsidRDefault="008409B1" w:rsidP="00EF6C5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Create a new project for this program.</w:t>
      </w:r>
    </w:p>
    <w:p w14:paraId="2AA4B8A0" w14:textId="315FDAA6" w:rsidR="008409B1" w:rsidRDefault="000E5F43" w:rsidP="00EF6C5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The basic program looks like this:</w:t>
      </w:r>
    </w:p>
    <w:p w14:paraId="4553E673" w14:textId="44333C93" w:rsidR="000E5F43" w:rsidRDefault="000E5F43" w:rsidP="00EF6C5D">
      <w:pPr>
        <w:rPr>
          <w:rFonts w:ascii="HK Grotesk" w:hAnsi="HK Grotesk"/>
          <w:sz w:val="24"/>
          <w:szCs w:val="24"/>
        </w:rPr>
      </w:pPr>
      <w:r>
        <w:rPr>
          <w:noProof/>
        </w:rPr>
        <w:drawing>
          <wp:inline distT="0" distB="0" distL="0" distR="0" wp14:anchorId="58627FF8" wp14:editId="73028EF5">
            <wp:extent cx="6645910" cy="1310640"/>
            <wp:effectExtent l="0" t="0" r="2540" b="3810"/>
            <wp:docPr id="35" name="Picture 3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Graphical user interface,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7AFA3" w14:textId="62FE6D91" w:rsidR="000E5F43" w:rsidRDefault="000E5F43" w:rsidP="00EF6C5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 xml:space="preserve">Change the radio set group to match </w:t>
      </w:r>
      <w:r w:rsidR="00BA0CFE">
        <w:rPr>
          <w:rFonts w:ascii="HK Grotesk" w:hAnsi="HK Grotesk"/>
          <w:sz w:val="24"/>
          <w:szCs w:val="24"/>
        </w:rPr>
        <w:t xml:space="preserve">with </w:t>
      </w:r>
      <w:r>
        <w:rPr>
          <w:rFonts w:ascii="HK Grotesk" w:hAnsi="HK Grotesk"/>
          <w:sz w:val="24"/>
          <w:szCs w:val="24"/>
        </w:rPr>
        <w:t>your transmitter</w:t>
      </w:r>
      <w:r w:rsidR="00BA0CFE">
        <w:rPr>
          <w:rFonts w:ascii="HK Grotesk" w:hAnsi="HK Grotesk"/>
          <w:sz w:val="24"/>
          <w:szCs w:val="24"/>
        </w:rPr>
        <w:t>.</w:t>
      </w:r>
    </w:p>
    <w:p w14:paraId="55BE2E30" w14:textId="71D45005" w:rsidR="00BA0CFE" w:rsidRDefault="00BA0CFE" w:rsidP="00EF6C5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Add a start screen to identify this is your receiver and that the program is running.</w:t>
      </w:r>
    </w:p>
    <w:p w14:paraId="0988F6EA" w14:textId="23E4D574" w:rsidR="00EF6C5D" w:rsidRDefault="007A0603" w:rsidP="0091028B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Download to a Micro:Bit which then remains connected to your computer. Do not close this program.</w:t>
      </w:r>
    </w:p>
    <w:p w14:paraId="1CDD8D06" w14:textId="7A77D666" w:rsidR="003D42C0" w:rsidRDefault="003D42C0" w:rsidP="0091028B">
      <w:pPr>
        <w:rPr>
          <w:rFonts w:ascii="HK Grotesk" w:hAnsi="HK Grotesk"/>
          <w:sz w:val="24"/>
          <w:szCs w:val="24"/>
        </w:rPr>
      </w:pPr>
    </w:p>
    <w:p w14:paraId="6269023C" w14:textId="7187A94F" w:rsidR="003D42C0" w:rsidRDefault="003D42C0" w:rsidP="0091028B">
      <w:pPr>
        <w:rPr>
          <w:rFonts w:ascii="HK Grotesk" w:hAnsi="HK Grotesk"/>
          <w:sz w:val="24"/>
          <w:szCs w:val="24"/>
        </w:rPr>
      </w:pPr>
    </w:p>
    <w:p w14:paraId="101D94BE" w14:textId="77777777" w:rsidR="00962012" w:rsidRDefault="00962012" w:rsidP="0091028B">
      <w:pPr>
        <w:rPr>
          <w:rFonts w:ascii="HK Grotesk" w:hAnsi="HK Grotesk"/>
          <w:b/>
          <w:bCs/>
          <w:sz w:val="24"/>
          <w:szCs w:val="24"/>
        </w:rPr>
      </w:pPr>
    </w:p>
    <w:p w14:paraId="372C2BAD" w14:textId="18304D99" w:rsidR="003D42C0" w:rsidRDefault="003D42C0" w:rsidP="0091028B">
      <w:pPr>
        <w:rPr>
          <w:rFonts w:ascii="HK Grotesk" w:hAnsi="HK Grotesk"/>
          <w:b/>
          <w:bCs/>
          <w:sz w:val="24"/>
          <w:szCs w:val="24"/>
        </w:rPr>
      </w:pPr>
      <w:r w:rsidRPr="003D42C0">
        <w:rPr>
          <w:rFonts w:ascii="HK Grotesk" w:hAnsi="HK Grotesk"/>
          <w:b/>
          <w:bCs/>
          <w:sz w:val="24"/>
          <w:szCs w:val="24"/>
        </w:rPr>
        <w:t xml:space="preserve">Testing your </w:t>
      </w:r>
      <w:r w:rsidR="00602234">
        <w:rPr>
          <w:rFonts w:ascii="HK Grotesk" w:hAnsi="HK Grotesk"/>
          <w:b/>
          <w:bCs/>
          <w:sz w:val="24"/>
          <w:szCs w:val="24"/>
        </w:rPr>
        <w:t>transmitter/</w:t>
      </w:r>
      <w:r w:rsidRPr="003D42C0">
        <w:rPr>
          <w:rFonts w:ascii="HK Grotesk" w:hAnsi="HK Grotesk"/>
          <w:b/>
          <w:bCs/>
          <w:sz w:val="24"/>
          <w:szCs w:val="24"/>
        </w:rPr>
        <w:t>receiver</w:t>
      </w:r>
      <w:r w:rsidR="00602234">
        <w:rPr>
          <w:rFonts w:ascii="HK Grotesk" w:hAnsi="HK Grotesk"/>
          <w:b/>
          <w:bCs/>
          <w:sz w:val="24"/>
          <w:szCs w:val="24"/>
        </w:rPr>
        <w:t xml:space="preserve"> programs</w:t>
      </w:r>
      <w:r w:rsidRPr="003D42C0">
        <w:rPr>
          <w:rFonts w:ascii="HK Grotesk" w:hAnsi="HK Grotesk"/>
          <w:b/>
          <w:bCs/>
          <w:sz w:val="24"/>
          <w:szCs w:val="24"/>
        </w:rPr>
        <w:t>:</w:t>
      </w:r>
    </w:p>
    <w:p w14:paraId="2088EBD2" w14:textId="2E36CFDC" w:rsidR="00E44B96" w:rsidRDefault="00E44B96" w:rsidP="0091028B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The transmitter should be connected to a battery pack.</w:t>
      </w:r>
    </w:p>
    <w:p w14:paraId="07D0F4CE" w14:textId="008963AE" w:rsidR="00E44B96" w:rsidRDefault="00E44B96" w:rsidP="0091028B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The receiver needs to remain plugged into the laptop.</w:t>
      </w:r>
    </w:p>
    <w:p w14:paraId="31C1ABEE" w14:textId="34DF3424" w:rsidR="00E44B96" w:rsidRPr="00E44B96" w:rsidRDefault="00E44B96" w:rsidP="0091028B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If all is working correctly, the program screen for the receiver should now a new button beneath the simulation:</w:t>
      </w:r>
    </w:p>
    <w:p w14:paraId="418ABCC0" w14:textId="71E02982" w:rsidR="00602234" w:rsidRDefault="00E44B96" w:rsidP="0091028B">
      <w:pPr>
        <w:rPr>
          <w:rFonts w:ascii="HK Grotesk" w:hAnsi="HK Grotesk"/>
          <w:sz w:val="28"/>
          <w:szCs w:val="28"/>
        </w:rPr>
      </w:pPr>
      <w:r w:rsidRPr="00E44B96">
        <w:rPr>
          <w:rFonts w:ascii="HK Grotesk" w:hAnsi="HK Grotesk"/>
          <w:noProof/>
          <w:sz w:val="28"/>
          <w:szCs w:val="28"/>
        </w:rPr>
        <w:drawing>
          <wp:inline distT="0" distB="0" distL="0" distR="0" wp14:anchorId="64CFF0AC" wp14:editId="0E874502">
            <wp:extent cx="3600450" cy="676275"/>
            <wp:effectExtent l="0" t="0" r="0" b="952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 rotWithShape="1">
                    <a:blip r:embed="rId8"/>
                    <a:srcRect l="3572" t="15842" b="13861"/>
                    <a:stretch/>
                  </pic:blipFill>
                  <pic:spPr bwMode="auto">
                    <a:xfrm>
                      <a:off x="0" y="0"/>
                      <a:ext cx="3600952" cy="67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557AA" w14:textId="20B32076" w:rsidR="00E44B96" w:rsidRDefault="00E44B96" w:rsidP="0091028B">
      <w:pPr>
        <w:rPr>
          <w:rFonts w:ascii="HK Grotesk" w:hAnsi="HK Grotesk"/>
          <w:sz w:val="24"/>
          <w:szCs w:val="24"/>
        </w:rPr>
      </w:pPr>
      <w:r w:rsidRPr="00E44B96">
        <w:rPr>
          <w:rFonts w:ascii="HK Grotesk" w:hAnsi="HK Grotesk"/>
          <w:sz w:val="24"/>
          <w:szCs w:val="24"/>
        </w:rPr>
        <w:t xml:space="preserve">Click on this to open up the </w:t>
      </w:r>
      <w:r>
        <w:rPr>
          <w:rFonts w:ascii="HK Grotesk" w:hAnsi="HK Grotesk"/>
          <w:sz w:val="24"/>
          <w:szCs w:val="24"/>
        </w:rPr>
        <w:t>console screen and see the live data in nu</w:t>
      </w:r>
      <w:r w:rsidR="00A12BE1">
        <w:rPr>
          <w:rFonts w:ascii="HK Grotesk" w:hAnsi="HK Grotesk"/>
          <w:sz w:val="24"/>
          <w:szCs w:val="24"/>
        </w:rPr>
        <w:t>merical and graph forms.</w:t>
      </w:r>
    </w:p>
    <w:p w14:paraId="12F1056B" w14:textId="691FC44C" w:rsidR="00705888" w:rsidRDefault="00705888" w:rsidP="0091028B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As you move the receiver around, the acceleration should show on your graph.</w:t>
      </w:r>
    </w:p>
    <w:p w14:paraId="02BA8EC0" w14:textId="76FCC835" w:rsidR="00C53A40" w:rsidRDefault="00F9702B" w:rsidP="0091028B">
      <w:pPr>
        <w:rPr>
          <w:rFonts w:ascii="HK Grotesk" w:hAnsi="HK Grotesk"/>
          <w:sz w:val="24"/>
          <w:szCs w:val="24"/>
        </w:rPr>
      </w:pPr>
      <w:r>
        <w:rPr>
          <w:noProof/>
        </w:rPr>
        <w:drawing>
          <wp:inline distT="0" distB="0" distL="0" distR="0" wp14:anchorId="5A998334" wp14:editId="0D04AC9D">
            <wp:extent cx="6645910" cy="1491615"/>
            <wp:effectExtent l="0" t="0" r="2540" b="0"/>
            <wp:docPr id="17" name="Picture 1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CA62" w14:textId="77777777" w:rsidR="009804BA" w:rsidRDefault="009804BA" w:rsidP="0091028B">
      <w:pPr>
        <w:rPr>
          <w:rFonts w:ascii="HK Grotesk" w:hAnsi="HK Grotesk"/>
          <w:sz w:val="24"/>
          <w:szCs w:val="24"/>
        </w:rPr>
      </w:pPr>
    </w:p>
    <w:p w14:paraId="2777E6A1" w14:textId="360C5561" w:rsidR="00EE01AA" w:rsidRDefault="00EE01AA" w:rsidP="0091028B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 xml:space="preserve">Now </w:t>
      </w:r>
      <w:r w:rsidR="002E7F60">
        <w:rPr>
          <w:rFonts w:ascii="HK Grotesk" w:hAnsi="HK Grotesk"/>
          <w:sz w:val="24"/>
          <w:szCs w:val="24"/>
        </w:rPr>
        <w:t>we are</w:t>
      </w:r>
      <w:r>
        <w:rPr>
          <w:rFonts w:ascii="HK Grotesk" w:hAnsi="HK Grotesk"/>
          <w:sz w:val="24"/>
          <w:szCs w:val="24"/>
        </w:rPr>
        <w:t xml:space="preserve"> ready to experiment!</w:t>
      </w:r>
    </w:p>
    <w:p w14:paraId="6558927C" w14:textId="77777777" w:rsidR="00EE01AA" w:rsidRDefault="00EE01AA" w:rsidP="0091028B">
      <w:pPr>
        <w:rPr>
          <w:rFonts w:ascii="HK Grotesk" w:hAnsi="HK Grotesk"/>
          <w:sz w:val="24"/>
          <w:szCs w:val="24"/>
        </w:rPr>
      </w:pPr>
    </w:p>
    <w:p w14:paraId="37A7F536" w14:textId="75A6677D" w:rsidR="004845C8" w:rsidRDefault="004845C8" w:rsidP="0091028B">
      <w:pPr>
        <w:rPr>
          <w:rFonts w:ascii="HK Grotesk" w:hAnsi="HK Grotesk"/>
          <w:b/>
          <w:bCs/>
          <w:sz w:val="24"/>
          <w:szCs w:val="24"/>
        </w:rPr>
      </w:pPr>
      <w:r>
        <w:rPr>
          <w:rFonts w:ascii="HK Grotesk" w:hAnsi="HK Grotesk"/>
          <w:b/>
          <w:bCs/>
          <w:sz w:val="24"/>
          <w:szCs w:val="24"/>
        </w:rPr>
        <w:t>Problem shooting:</w:t>
      </w:r>
    </w:p>
    <w:p w14:paraId="0F76718A" w14:textId="634F4F09" w:rsidR="004845C8" w:rsidRDefault="004845C8" w:rsidP="0091028B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Check both your transmitter and receiver are on the same radio group number.</w:t>
      </w:r>
    </w:p>
    <w:p w14:paraId="7498001B" w14:textId="02E1B687" w:rsidR="004845C8" w:rsidRDefault="004845C8" w:rsidP="0091028B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 xml:space="preserve">Make sure your radio group number is </w:t>
      </w:r>
      <w:r w:rsidR="00032264">
        <w:rPr>
          <w:rFonts w:ascii="HK Grotesk" w:hAnsi="HK Grotesk"/>
          <w:sz w:val="24"/>
          <w:szCs w:val="24"/>
        </w:rPr>
        <w:t>different to the other groups’.</w:t>
      </w:r>
    </w:p>
    <w:p w14:paraId="282404A7" w14:textId="716E11BF" w:rsidR="00032264" w:rsidRDefault="00032264" w:rsidP="0091028B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Are both Micro:Bits turned on?</w:t>
      </w:r>
    </w:p>
    <w:p w14:paraId="26ABC16D" w14:textId="3AFE081A" w:rsidR="00C93CFE" w:rsidRDefault="00C93CFE" w:rsidP="0091028B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 xml:space="preserve">Check you </w:t>
      </w:r>
      <w:r w:rsidR="002E7F60">
        <w:rPr>
          <w:rFonts w:ascii="HK Grotesk" w:hAnsi="HK Grotesk"/>
          <w:sz w:val="24"/>
          <w:szCs w:val="24"/>
        </w:rPr>
        <w:t>have not</w:t>
      </w:r>
      <w:r>
        <w:rPr>
          <w:rFonts w:ascii="HK Grotesk" w:hAnsi="HK Grotesk"/>
          <w:sz w:val="24"/>
          <w:szCs w:val="24"/>
        </w:rPr>
        <w:t xml:space="preserve"> accidentally mixed up which one is the </w:t>
      </w:r>
      <w:r w:rsidR="00705888">
        <w:rPr>
          <w:rFonts w:ascii="HK Grotesk" w:hAnsi="HK Grotesk"/>
          <w:sz w:val="24"/>
          <w:szCs w:val="24"/>
        </w:rPr>
        <w:t>transmitter,</w:t>
      </w:r>
      <w:r>
        <w:rPr>
          <w:rFonts w:ascii="HK Grotesk" w:hAnsi="HK Grotesk"/>
          <w:sz w:val="24"/>
          <w:szCs w:val="24"/>
        </w:rPr>
        <w:t xml:space="preserve"> and which is the receiver.</w:t>
      </w:r>
    </w:p>
    <w:p w14:paraId="5E328C7D" w14:textId="38E2F8B2" w:rsidR="00705888" w:rsidRDefault="00705888" w:rsidP="0091028B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 xml:space="preserve">Make sure </w:t>
      </w:r>
      <w:r w:rsidR="002E7F60">
        <w:rPr>
          <w:rFonts w:ascii="HK Grotesk" w:hAnsi="HK Grotesk"/>
          <w:sz w:val="24"/>
          <w:szCs w:val="24"/>
        </w:rPr>
        <w:t>you are</w:t>
      </w:r>
      <w:r>
        <w:rPr>
          <w:rFonts w:ascii="HK Grotesk" w:hAnsi="HK Grotesk"/>
          <w:sz w:val="24"/>
          <w:szCs w:val="24"/>
        </w:rPr>
        <w:t xml:space="preserve"> on the program screen for the receiver.</w:t>
      </w:r>
    </w:p>
    <w:p w14:paraId="3035FC51" w14:textId="669C0708" w:rsidR="009012FD" w:rsidRDefault="009012FD" w:rsidP="0091028B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Is the Micro:Bit receiver connected to the laptop?</w:t>
      </w:r>
      <w:r w:rsidR="00F665C4">
        <w:rPr>
          <w:rFonts w:ascii="HK Grotesk" w:hAnsi="HK Grotesk"/>
          <w:sz w:val="24"/>
          <w:szCs w:val="24"/>
        </w:rPr>
        <w:t xml:space="preserve"> You should have this download button if it is:</w:t>
      </w:r>
    </w:p>
    <w:p w14:paraId="093DB4E1" w14:textId="4253EB7B" w:rsidR="00032264" w:rsidRPr="004845C8" w:rsidRDefault="00F665C4" w:rsidP="0091028B">
      <w:pPr>
        <w:rPr>
          <w:rFonts w:ascii="HK Grotesk" w:hAnsi="HK Grotesk"/>
          <w:sz w:val="24"/>
          <w:szCs w:val="24"/>
        </w:rPr>
      </w:pPr>
      <w:r w:rsidRPr="00506216">
        <w:rPr>
          <w:rFonts w:ascii="HK Grotesk" w:hAnsi="HK Grotesk"/>
          <w:noProof/>
          <w:sz w:val="24"/>
          <w:szCs w:val="24"/>
        </w:rPr>
        <w:drawing>
          <wp:inline distT="0" distB="0" distL="0" distR="0" wp14:anchorId="287D96E4" wp14:editId="75126E0F">
            <wp:extent cx="3429479" cy="619211"/>
            <wp:effectExtent l="0" t="0" r="0" b="9525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C9FBE" w14:textId="51658110" w:rsidR="00DC7982" w:rsidRDefault="00DC7982" w:rsidP="00854B7F">
      <w:pPr>
        <w:rPr>
          <w:rFonts w:ascii="HK Grotesk" w:hAnsi="HK Grotesk"/>
          <w:sz w:val="24"/>
          <w:szCs w:val="24"/>
        </w:rPr>
      </w:pPr>
    </w:p>
    <w:sectPr w:rsidR="00DC7982" w:rsidSect="00854B7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56AF" w14:textId="77777777" w:rsidR="00473332" w:rsidRDefault="00473332" w:rsidP="00854B7F">
      <w:pPr>
        <w:spacing w:after="0" w:line="240" w:lineRule="auto"/>
      </w:pPr>
      <w:r>
        <w:separator/>
      </w:r>
    </w:p>
  </w:endnote>
  <w:endnote w:type="continuationSeparator" w:id="0">
    <w:p w14:paraId="55BB88B2" w14:textId="77777777" w:rsidR="00473332" w:rsidRDefault="00473332" w:rsidP="0085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E0E1" w14:textId="77777777" w:rsidR="00473332" w:rsidRDefault="00473332" w:rsidP="00854B7F">
      <w:pPr>
        <w:spacing w:after="0" w:line="240" w:lineRule="auto"/>
      </w:pPr>
      <w:r>
        <w:separator/>
      </w:r>
    </w:p>
  </w:footnote>
  <w:footnote w:type="continuationSeparator" w:id="0">
    <w:p w14:paraId="28DC4905" w14:textId="77777777" w:rsidR="00473332" w:rsidRDefault="00473332" w:rsidP="0085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0B98" w14:textId="735A9644" w:rsidR="00854B7F" w:rsidRDefault="00854B7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E1983D" wp14:editId="7543A2C4">
          <wp:simplePos x="0" y="0"/>
          <wp:positionH relativeFrom="column">
            <wp:posOffset>-177479</wp:posOffset>
          </wp:positionH>
          <wp:positionV relativeFrom="paragraph">
            <wp:posOffset>-138175</wp:posOffset>
          </wp:positionV>
          <wp:extent cx="2955600" cy="608400"/>
          <wp:effectExtent l="0" t="0" r="0" b="1270"/>
          <wp:wrapTight wrapText="bothSides">
            <wp:wrapPolygon edited="0">
              <wp:start x="278" y="0"/>
              <wp:lineTo x="0" y="4735"/>
              <wp:lineTo x="0" y="16234"/>
              <wp:lineTo x="975" y="20969"/>
              <wp:lineTo x="21442" y="20969"/>
              <wp:lineTo x="21442" y="5411"/>
              <wp:lineTo x="12113" y="0"/>
              <wp:lineTo x="278" y="0"/>
            </wp:wrapPolygon>
          </wp:wrapTight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13"/>
    <w:rsid w:val="00002380"/>
    <w:rsid w:val="0001008E"/>
    <w:rsid w:val="00032264"/>
    <w:rsid w:val="00036583"/>
    <w:rsid w:val="000811EC"/>
    <w:rsid w:val="000B3458"/>
    <w:rsid w:val="000E5F43"/>
    <w:rsid w:val="000F25C6"/>
    <w:rsid w:val="001134B2"/>
    <w:rsid w:val="001277BF"/>
    <w:rsid w:val="00127CB2"/>
    <w:rsid w:val="00162CE4"/>
    <w:rsid w:val="001633AE"/>
    <w:rsid w:val="00166FA3"/>
    <w:rsid w:val="00186931"/>
    <w:rsid w:val="001A5A5C"/>
    <w:rsid w:val="001B06F0"/>
    <w:rsid w:val="001D6440"/>
    <w:rsid w:val="00203362"/>
    <w:rsid w:val="00210141"/>
    <w:rsid w:val="00212682"/>
    <w:rsid w:val="00223B54"/>
    <w:rsid w:val="0024266A"/>
    <w:rsid w:val="00247853"/>
    <w:rsid w:val="002556EA"/>
    <w:rsid w:val="0027750C"/>
    <w:rsid w:val="00293B9C"/>
    <w:rsid w:val="002C28D1"/>
    <w:rsid w:val="002C74A6"/>
    <w:rsid w:val="002D46A1"/>
    <w:rsid w:val="002E7F60"/>
    <w:rsid w:val="002F7E5D"/>
    <w:rsid w:val="003137CE"/>
    <w:rsid w:val="00321D20"/>
    <w:rsid w:val="003433D6"/>
    <w:rsid w:val="00350828"/>
    <w:rsid w:val="00351DFF"/>
    <w:rsid w:val="0037444D"/>
    <w:rsid w:val="003A4956"/>
    <w:rsid w:val="003A6E92"/>
    <w:rsid w:val="003B10F2"/>
    <w:rsid w:val="003C4C22"/>
    <w:rsid w:val="003D42C0"/>
    <w:rsid w:val="003E08EC"/>
    <w:rsid w:val="00401134"/>
    <w:rsid w:val="00402CF4"/>
    <w:rsid w:val="004261A6"/>
    <w:rsid w:val="00431A9B"/>
    <w:rsid w:val="00436311"/>
    <w:rsid w:val="00446FBD"/>
    <w:rsid w:val="00473332"/>
    <w:rsid w:val="004740F2"/>
    <w:rsid w:val="004845C8"/>
    <w:rsid w:val="00494AA0"/>
    <w:rsid w:val="004A487B"/>
    <w:rsid w:val="004A665C"/>
    <w:rsid w:val="004B569B"/>
    <w:rsid w:val="004B57E1"/>
    <w:rsid w:val="004B5B5F"/>
    <w:rsid w:val="004D22C3"/>
    <w:rsid w:val="004D78EF"/>
    <w:rsid w:val="004E5859"/>
    <w:rsid w:val="005053D4"/>
    <w:rsid w:val="00506216"/>
    <w:rsid w:val="005168C6"/>
    <w:rsid w:val="00516CEF"/>
    <w:rsid w:val="005471CB"/>
    <w:rsid w:val="005544B6"/>
    <w:rsid w:val="00561AE7"/>
    <w:rsid w:val="00571185"/>
    <w:rsid w:val="005733D7"/>
    <w:rsid w:val="00576F1B"/>
    <w:rsid w:val="005859F6"/>
    <w:rsid w:val="00591356"/>
    <w:rsid w:val="00592D87"/>
    <w:rsid w:val="005A403A"/>
    <w:rsid w:val="005A4F6D"/>
    <w:rsid w:val="005B19AC"/>
    <w:rsid w:val="005B5624"/>
    <w:rsid w:val="005C70CC"/>
    <w:rsid w:val="005D6802"/>
    <w:rsid w:val="00602234"/>
    <w:rsid w:val="00611849"/>
    <w:rsid w:val="00643346"/>
    <w:rsid w:val="006516B7"/>
    <w:rsid w:val="00666209"/>
    <w:rsid w:val="006853A8"/>
    <w:rsid w:val="006C2BCB"/>
    <w:rsid w:val="006C48AA"/>
    <w:rsid w:val="00705888"/>
    <w:rsid w:val="007159C7"/>
    <w:rsid w:val="007447DB"/>
    <w:rsid w:val="00747079"/>
    <w:rsid w:val="00770604"/>
    <w:rsid w:val="00780D26"/>
    <w:rsid w:val="007A0603"/>
    <w:rsid w:val="007B26D9"/>
    <w:rsid w:val="007C611D"/>
    <w:rsid w:val="007D4C21"/>
    <w:rsid w:val="007D5718"/>
    <w:rsid w:val="007E256E"/>
    <w:rsid w:val="007F0250"/>
    <w:rsid w:val="00836685"/>
    <w:rsid w:val="00840560"/>
    <w:rsid w:val="008409B1"/>
    <w:rsid w:val="00842A7B"/>
    <w:rsid w:val="00854B7F"/>
    <w:rsid w:val="0086328C"/>
    <w:rsid w:val="00876120"/>
    <w:rsid w:val="00877630"/>
    <w:rsid w:val="008839CB"/>
    <w:rsid w:val="008849D6"/>
    <w:rsid w:val="00894EC0"/>
    <w:rsid w:val="008C531D"/>
    <w:rsid w:val="008D2412"/>
    <w:rsid w:val="008D31B8"/>
    <w:rsid w:val="008E3FFD"/>
    <w:rsid w:val="008E6EAB"/>
    <w:rsid w:val="009012FD"/>
    <w:rsid w:val="0091028B"/>
    <w:rsid w:val="00935A62"/>
    <w:rsid w:val="00940EB7"/>
    <w:rsid w:val="0094181D"/>
    <w:rsid w:val="00943040"/>
    <w:rsid w:val="00956810"/>
    <w:rsid w:val="00962012"/>
    <w:rsid w:val="009804BA"/>
    <w:rsid w:val="00982E1B"/>
    <w:rsid w:val="009B564B"/>
    <w:rsid w:val="009C06F1"/>
    <w:rsid w:val="009C356E"/>
    <w:rsid w:val="009C3F81"/>
    <w:rsid w:val="009E0E13"/>
    <w:rsid w:val="009E188F"/>
    <w:rsid w:val="009F093C"/>
    <w:rsid w:val="009F2DDB"/>
    <w:rsid w:val="00A05CE4"/>
    <w:rsid w:val="00A12BE1"/>
    <w:rsid w:val="00A46372"/>
    <w:rsid w:val="00A714EC"/>
    <w:rsid w:val="00A71A63"/>
    <w:rsid w:val="00AA0BA5"/>
    <w:rsid w:val="00AB6E38"/>
    <w:rsid w:val="00AD0F08"/>
    <w:rsid w:val="00AD54F9"/>
    <w:rsid w:val="00AD58A7"/>
    <w:rsid w:val="00AE05FC"/>
    <w:rsid w:val="00AE1FC0"/>
    <w:rsid w:val="00AF6FC3"/>
    <w:rsid w:val="00B2535C"/>
    <w:rsid w:val="00B34CC5"/>
    <w:rsid w:val="00B50D1F"/>
    <w:rsid w:val="00B62CA4"/>
    <w:rsid w:val="00B67C07"/>
    <w:rsid w:val="00B934DC"/>
    <w:rsid w:val="00BA0CFE"/>
    <w:rsid w:val="00BA537A"/>
    <w:rsid w:val="00BB7CBA"/>
    <w:rsid w:val="00BC6C0C"/>
    <w:rsid w:val="00BD5ED7"/>
    <w:rsid w:val="00BE7BB5"/>
    <w:rsid w:val="00C30302"/>
    <w:rsid w:val="00C31EB1"/>
    <w:rsid w:val="00C53A40"/>
    <w:rsid w:val="00C93CFE"/>
    <w:rsid w:val="00CC531B"/>
    <w:rsid w:val="00CC5974"/>
    <w:rsid w:val="00CD33E9"/>
    <w:rsid w:val="00CD423E"/>
    <w:rsid w:val="00D10097"/>
    <w:rsid w:val="00D247F2"/>
    <w:rsid w:val="00D2661E"/>
    <w:rsid w:val="00D53FB5"/>
    <w:rsid w:val="00D72DF1"/>
    <w:rsid w:val="00D7623A"/>
    <w:rsid w:val="00D9272D"/>
    <w:rsid w:val="00D93988"/>
    <w:rsid w:val="00D93EE0"/>
    <w:rsid w:val="00D948C1"/>
    <w:rsid w:val="00DA5C51"/>
    <w:rsid w:val="00DA6696"/>
    <w:rsid w:val="00DB4AE7"/>
    <w:rsid w:val="00DC0214"/>
    <w:rsid w:val="00DC57F1"/>
    <w:rsid w:val="00DC736B"/>
    <w:rsid w:val="00DC7982"/>
    <w:rsid w:val="00E00993"/>
    <w:rsid w:val="00E33146"/>
    <w:rsid w:val="00E41BCE"/>
    <w:rsid w:val="00E44B96"/>
    <w:rsid w:val="00E635FF"/>
    <w:rsid w:val="00E64EC1"/>
    <w:rsid w:val="00E71ECC"/>
    <w:rsid w:val="00E75A55"/>
    <w:rsid w:val="00EA0DB3"/>
    <w:rsid w:val="00EA6DFA"/>
    <w:rsid w:val="00EB721C"/>
    <w:rsid w:val="00EC18A7"/>
    <w:rsid w:val="00EC4575"/>
    <w:rsid w:val="00EE01AA"/>
    <w:rsid w:val="00EF6992"/>
    <w:rsid w:val="00EF6C5D"/>
    <w:rsid w:val="00F3552C"/>
    <w:rsid w:val="00F52639"/>
    <w:rsid w:val="00F665C4"/>
    <w:rsid w:val="00F9702B"/>
    <w:rsid w:val="00FC14CB"/>
    <w:rsid w:val="00FC4A68"/>
    <w:rsid w:val="00FC546F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CAFAF"/>
  <w15:chartTrackingRefBased/>
  <w15:docId w15:val="{90369DCC-C633-4004-83D0-D85959BF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B7F"/>
  </w:style>
  <w:style w:type="paragraph" w:styleId="Footer">
    <w:name w:val="footer"/>
    <w:basedOn w:val="Normal"/>
    <w:link w:val="FooterChar"/>
    <w:uiPriority w:val="99"/>
    <w:unhideWhenUsed/>
    <w:rsid w:val="00854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 Roberts [nar25] (Staff)</dc:creator>
  <cp:keywords/>
  <dc:description/>
  <cp:lastModifiedBy>Tally Roberts [nar25] (Staff)</cp:lastModifiedBy>
  <cp:revision>6</cp:revision>
  <cp:lastPrinted>2022-08-31T13:06:00Z</cp:lastPrinted>
  <dcterms:created xsi:type="dcterms:W3CDTF">2022-08-31T13:06:00Z</dcterms:created>
  <dcterms:modified xsi:type="dcterms:W3CDTF">2022-11-15T16:40:00Z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2022-03-01T11:37:35Z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caee4334-7cf6-4ad1-9353-247641e28245</vt:lpwstr>
  </property>
  <property fmtid="{D5CDD505-2E9C-101B-9397-08002B2CF9AE}" pid="8" name="MSIP_Label_f2dfecbd-fc97-4e8a-a9cd-19ed496c406e_ContentBits">
    <vt:lpwstr>0</vt:lpwstr>
  </property>
</Properties>
</file>